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59" w:rsidRDefault="00610259" w:rsidP="006102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План работы</w:t>
      </w:r>
    </w:p>
    <w:p w:rsidR="00610259" w:rsidRDefault="00610259" w:rsidP="006102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профсоюзной организации МКОУ ДО «УК»</w:t>
      </w:r>
    </w:p>
    <w:p w:rsidR="00610259" w:rsidRPr="004E0457" w:rsidRDefault="00610259" w:rsidP="00610259">
      <w:pPr>
        <w:jc w:val="center"/>
      </w:pPr>
      <w:r>
        <w:rPr>
          <w:sz w:val="28"/>
          <w:szCs w:val="28"/>
        </w:rPr>
        <w:t>На 2019-2020 учебный год</w:t>
      </w:r>
    </w:p>
    <w:p w:rsidR="00610259" w:rsidRDefault="00610259" w:rsidP="0061025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3684"/>
        <w:gridCol w:w="285"/>
        <w:gridCol w:w="2108"/>
        <w:gridCol w:w="2393"/>
      </w:tblGrid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 w:rsidRPr="00CB52B7">
              <w:t>№</w:t>
            </w:r>
          </w:p>
          <w:p w:rsidR="00610259" w:rsidRPr="00CB52B7" w:rsidRDefault="00610259" w:rsidP="004B2BB2">
            <w:pPr>
              <w:jc w:val="center"/>
            </w:pPr>
            <w:proofErr w:type="gramStart"/>
            <w:r w:rsidRPr="00CB52B7">
              <w:t>п</w:t>
            </w:r>
            <w:proofErr w:type="gramEnd"/>
            <w:r w:rsidRPr="00CB52B7">
              <w:t>/п</w:t>
            </w:r>
          </w:p>
        </w:tc>
        <w:tc>
          <w:tcPr>
            <w:tcW w:w="3826" w:type="dxa"/>
            <w:gridSpan w:val="2"/>
          </w:tcPr>
          <w:p w:rsidR="00610259" w:rsidRPr="00CB52B7" w:rsidRDefault="00610259" w:rsidP="004B2BB2">
            <w:pPr>
              <w:jc w:val="center"/>
            </w:pPr>
            <w:r w:rsidRPr="00CB52B7">
              <w:t>Наименование мероприятий</w:t>
            </w:r>
          </w:p>
        </w:tc>
        <w:tc>
          <w:tcPr>
            <w:tcW w:w="2393" w:type="dxa"/>
            <w:gridSpan w:val="2"/>
          </w:tcPr>
          <w:p w:rsidR="00610259" w:rsidRPr="00CB52B7" w:rsidRDefault="00610259" w:rsidP="004B2BB2">
            <w:pPr>
              <w:jc w:val="center"/>
            </w:pPr>
            <w:r w:rsidRPr="00CB52B7">
              <w:t>Сроки проведения</w:t>
            </w:r>
          </w:p>
        </w:tc>
        <w:tc>
          <w:tcPr>
            <w:tcW w:w="2393" w:type="dxa"/>
          </w:tcPr>
          <w:p w:rsidR="00610259" w:rsidRPr="00CB52B7" w:rsidRDefault="00610259" w:rsidP="004B2BB2">
            <w:pPr>
              <w:jc w:val="center"/>
            </w:pPr>
            <w:r w:rsidRPr="00CB52B7">
              <w:t>Ответственные лица</w:t>
            </w:r>
          </w:p>
        </w:tc>
      </w:tr>
      <w:tr w:rsidR="00610259" w:rsidTr="004B2BB2">
        <w:tc>
          <w:tcPr>
            <w:tcW w:w="9571" w:type="dxa"/>
            <w:gridSpan w:val="6"/>
          </w:tcPr>
          <w:p w:rsidR="00610259" w:rsidRDefault="00610259" w:rsidP="004B2BB2">
            <w:pPr>
              <w:jc w:val="center"/>
              <w:rPr>
                <w:sz w:val="28"/>
                <w:szCs w:val="28"/>
              </w:rPr>
            </w:pPr>
          </w:p>
          <w:p w:rsidR="00610259" w:rsidRPr="00E50049" w:rsidRDefault="00610259" w:rsidP="004B2BB2">
            <w:pPr>
              <w:jc w:val="center"/>
            </w:pPr>
            <w:r w:rsidRPr="00E50049">
              <w:t>1. Организационные работы</w:t>
            </w:r>
          </w:p>
        </w:tc>
      </w:tr>
      <w:tr w:rsidR="00610259" w:rsidTr="004B2BB2">
        <w:tc>
          <w:tcPr>
            <w:tcW w:w="1101" w:type="dxa"/>
            <w:gridSpan w:val="2"/>
          </w:tcPr>
          <w:p w:rsidR="00610259" w:rsidRPr="00E50049" w:rsidRDefault="00610259" w:rsidP="004B2BB2">
            <w:pPr>
              <w:jc w:val="center"/>
            </w:pPr>
            <w:r w:rsidRPr="00E50049">
              <w:t>1.1</w:t>
            </w:r>
          </w:p>
        </w:tc>
        <w:tc>
          <w:tcPr>
            <w:tcW w:w="3969" w:type="dxa"/>
            <w:gridSpan w:val="2"/>
          </w:tcPr>
          <w:p w:rsidR="00610259" w:rsidRPr="00E50049" w:rsidRDefault="00610259" w:rsidP="004B2BB2">
            <w:pPr>
              <w:rPr>
                <w:sz w:val="22"/>
                <w:szCs w:val="22"/>
              </w:rPr>
            </w:pPr>
            <w:r w:rsidRPr="00E50049">
              <w:rPr>
                <w:sz w:val="22"/>
                <w:szCs w:val="22"/>
              </w:rPr>
              <w:t>Работа над внесением дополнений и поправок</w:t>
            </w:r>
            <w:r>
              <w:rPr>
                <w:sz w:val="22"/>
                <w:szCs w:val="22"/>
              </w:rPr>
              <w:t xml:space="preserve"> в коллективный договор</w:t>
            </w:r>
          </w:p>
        </w:tc>
        <w:tc>
          <w:tcPr>
            <w:tcW w:w="2108" w:type="dxa"/>
          </w:tcPr>
          <w:p w:rsidR="00610259" w:rsidRPr="00E50049" w:rsidRDefault="00610259" w:rsidP="004B2BB2">
            <w:pPr>
              <w:jc w:val="center"/>
            </w:pPr>
            <w:r>
              <w:t>Октябрь</w:t>
            </w:r>
          </w:p>
        </w:tc>
        <w:tc>
          <w:tcPr>
            <w:tcW w:w="2393" w:type="dxa"/>
          </w:tcPr>
          <w:p w:rsidR="00610259" w:rsidRPr="00E50049" w:rsidRDefault="00610259" w:rsidP="004B2BB2">
            <w:pPr>
              <w:jc w:val="center"/>
            </w:pPr>
            <w:proofErr w:type="spellStart"/>
            <w:r w:rsidRPr="00E50049">
              <w:t>Колясникова</w:t>
            </w:r>
            <w:proofErr w:type="spellEnd"/>
            <w:r w:rsidRPr="00E50049">
              <w:t xml:space="preserve"> Н.И.</w:t>
            </w:r>
          </w:p>
        </w:tc>
      </w:tr>
      <w:tr w:rsidR="00610259" w:rsidTr="004B2BB2">
        <w:tc>
          <w:tcPr>
            <w:tcW w:w="1101" w:type="dxa"/>
            <w:gridSpan w:val="2"/>
          </w:tcPr>
          <w:p w:rsidR="00610259" w:rsidRPr="006808C8" w:rsidRDefault="00610259" w:rsidP="004B2BB2">
            <w:pPr>
              <w:jc w:val="center"/>
            </w:pPr>
            <w:r w:rsidRPr="006808C8">
              <w:t xml:space="preserve">1.2 </w:t>
            </w:r>
          </w:p>
        </w:tc>
        <w:tc>
          <w:tcPr>
            <w:tcW w:w="3969" w:type="dxa"/>
            <w:gridSpan w:val="2"/>
          </w:tcPr>
          <w:p w:rsidR="00610259" w:rsidRPr="006808C8" w:rsidRDefault="00610259" w:rsidP="004B2BB2">
            <w:r>
              <w:t>Отчеты о выполнении коллективного договора</w:t>
            </w:r>
          </w:p>
        </w:tc>
        <w:tc>
          <w:tcPr>
            <w:tcW w:w="2108" w:type="dxa"/>
          </w:tcPr>
          <w:p w:rsidR="00610259" w:rsidRPr="006808C8" w:rsidRDefault="00610259" w:rsidP="004B2BB2">
            <w:pPr>
              <w:jc w:val="center"/>
            </w:pPr>
            <w:r w:rsidRPr="006808C8">
              <w:t>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  <w:rPr>
                <w:sz w:val="28"/>
                <w:szCs w:val="28"/>
              </w:rPr>
            </w:pPr>
          </w:p>
        </w:tc>
      </w:tr>
      <w:tr w:rsidR="00610259" w:rsidTr="004B2BB2">
        <w:tc>
          <w:tcPr>
            <w:tcW w:w="1101" w:type="dxa"/>
            <w:gridSpan w:val="2"/>
          </w:tcPr>
          <w:p w:rsidR="00610259" w:rsidRPr="006808C8" w:rsidRDefault="00610259" w:rsidP="004B2BB2">
            <w:pPr>
              <w:jc w:val="center"/>
            </w:pPr>
            <w:r w:rsidRPr="006808C8">
              <w:t>1.3</w:t>
            </w:r>
          </w:p>
        </w:tc>
        <w:tc>
          <w:tcPr>
            <w:tcW w:w="3969" w:type="dxa"/>
            <w:gridSpan w:val="2"/>
          </w:tcPr>
          <w:p w:rsidR="00610259" w:rsidRPr="00C33AC9" w:rsidRDefault="00610259" w:rsidP="004B2BB2">
            <w:r w:rsidRPr="00C33AC9">
              <w:t>Отчет работы совместного комитета по охране труда</w:t>
            </w:r>
          </w:p>
        </w:tc>
        <w:tc>
          <w:tcPr>
            <w:tcW w:w="2108" w:type="dxa"/>
          </w:tcPr>
          <w:p w:rsidR="00610259" w:rsidRPr="00C33AC9" w:rsidRDefault="00610259" w:rsidP="004B2BB2">
            <w:pPr>
              <w:jc w:val="center"/>
            </w:pPr>
            <w:r w:rsidRPr="00C33AC9">
              <w:t>Один раз в год</w:t>
            </w:r>
          </w:p>
        </w:tc>
        <w:tc>
          <w:tcPr>
            <w:tcW w:w="2393" w:type="dxa"/>
          </w:tcPr>
          <w:p w:rsidR="00610259" w:rsidRPr="00C33AC9" w:rsidRDefault="00610259" w:rsidP="004B2BB2">
            <w:pPr>
              <w:jc w:val="center"/>
            </w:pPr>
            <w:r>
              <w:t xml:space="preserve"> Вепрев Ф.А.</w:t>
            </w:r>
          </w:p>
        </w:tc>
      </w:tr>
      <w:tr w:rsidR="00610259" w:rsidTr="004B2BB2">
        <w:tc>
          <w:tcPr>
            <w:tcW w:w="9571" w:type="dxa"/>
            <w:gridSpan w:val="6"/>
          </w:tcPr>
          <w:p w:rsidR="00610259" w:rsidRDefault="00610259" w:rsidP="004B2BB2">
            <w:pPr>
              <w:jc w:val="center"/>
            </w:pPr>
          </w:p>
          <w:p w:rsidR="00610259" w:rsidRDefault="00610259" w:rsidP="004B2BB2">
            <w:pPr>
              <w:jc w:val="center"/>
            </w:pPr>
            <w:r>
              <w:t>2. Темы профсоюзных собраний</w:t>
            </w:r>
          </w:p>
          <w:p w:rsidR="00610259" w:rsidRPr="00C33AC9" w:rsidRDefault="00610259" w:rsidP="004B2BB2">
            <w:pPr>
              <w:jc w:val="center"/>
            </w:pP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2.1</w:t>
            </w:r>
          </w:p>
        </w:tc>
        <w:tc>
          <w:tcPr>
            <w:tcW w:w="4111" w:type="dxa"/>
            <w:gridSpan w:val="3"/>
          </w:tcPr>
          <w:p w:rsidR="00610259" w:rsidRPr="00C33AC9" w:rsidRDefault="00610259" w:rsidP="004B2BB2">
            <w:r>
              <w:t>Об организации работы по охране труда</w:t>
            </w:r>
          </w:p>
        </w:tc>
        <w:tc>
          <w:tcPr>
            <w:tcW w:w="2108" w:type="dxa"/>
          </w:tcPr>
          <w:p w:rsidR="00610259" w:rsidRPr="00C33AC9" w:rsidRDefault="00610259" w:rsidP="004B2BB2">
            <w:pPr>
              <w:jc w:val="center"/>
            </w:pPr>
            <w:r>
              <w:t>Март</w:t>
            </w:r>
          </w:p>
        </w:tc>
        <w:tc>
          <w:tcPr>
            <w:tcW w:w="2393" w:type="dxa"/>
          </w:tcPr>
          <w:p w:rsidR="00610259" w:rsidRPr="00C33AC9" w:rsidRDefault="00610259" w:rsidP="004B2BB2">
            <w:pPr>
              <w:jc w:val="center"/>
            </w:pPr>
            <w:r>
              <w:t>Вепрев Ф.А.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2.2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Отчетное собрание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 xml:space="preserve"> Март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2.3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Информация по бюллетеням профкома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Ежемесячно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2.4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Совместная работа коллектива с администрацией по реализации «Закона об образовании» в части соблюдения прав и гарантий работников образования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Один раз в квартал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Уткина Г.Н.</w:t>
            </w:r>
          </w:p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2.5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 xml:space="preserve">  Отчет о выполнении коллективного договора. Основные обязанности сотрудников школы.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Март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2.6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О работе профкома и администрации по соблюдению пунктов коллективного договора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Ежеквартально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  <w:p w:rsidR="00610259" w:rsidRDefault="00610259" w:rsidP="004B2BB2">
            <w:pPr>
              <w:jc w:val="center"/>
            </w:pPr>
            <w:r>
              <w:t>администрация</w:t>
            </w:r>
          </w:p>
        </w:tc>
      </w:tr>
      <w:tr w:rsidR="00610259" w:rsidTr="004B2BB2">
        <w:tc>
          <w:tcPr>
            <w:tcW w:w="9571" w:type="dxa"/>
            <w:gridSpan w:val="6"/>
          </w:tcPr>
          <w:p w:rsidR="00610259" w:rsidRDefault="00610259" w:rsidP="004B2BB2">
            <w:pPr>
              <w:jc w:val="center"/>
            </w:pPr>
          </w:p>
          <w:p w:rsidR="00610259" w:rsidRDefault="00610259" w:rsidP="004B2BB2">
            <w:pPr>
              <w:jc w:val="center"/>
            </w:pPr>
            <w:r>
              <w:t>План работы профсоюзного комитета</w:t>
            </w:r>
          </w:p>
          <w:p w:rsidR="00610259" w:rsidRDefault="00610259" w:rsidP="004B2BB2">
            <w:pPr>
              <w:jc w:val="center"/>
            </w:pP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3.1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План работы профсоюзной организации на 2018-2019уч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Забелина И.Р.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3.2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Отчет администрации о ходе выполнения соглашения по охране труда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Ноябрь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Орленко Л.В.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3.3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Утверждение положения о премировании и надбавках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Март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3.4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О результатах проверки личных дел, трудовых и медицинских книжек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Апрель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3.5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О предварительной комплектации на новый учебный год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Май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3.6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Рассмотрение учебной нагрузки на 2016-2017 учебный год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Август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</w:p>
          <w:p w:rsidR="00610259" w:rsidRDefault="00610259" w:rsidP="004B2BB2">
            <w:pPr>
              <w:jc w:val="center"/>
            </w:pPr>
          </w:p>
        </w:tc>
        <w:tc>
          <w:tcPr>
            <w:tcW w:w="4111" w:type="dxa"/>
            <w:gridSpan w:val="3"/>
          </w:tcPr>
          <w:p w:rsidR="00610259" w:rsidRDefault="00610259" w:rsidP="004B2BB2"/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</w:p>
        </w:tc>
      </w:tr>
      <w:tr w:rsidR="00610259" w:rsidTr="004B2BB2">
        <w:tc>
          <w:tcPr>
            <w:tcW w:w="9571" w:type="dxa"/>
            <w:gridSpan w:val="6"/>
          </w:tcPr>
          <w:p w:rsidR="00610259" w:rsidRDefault="00610259" w:rsidP="004B2BB2">
            <w:pPr>
              <w:jc w:val="center"/>
            </w:pPr>
            <w:r>
              <w:t>4. Массовые мероприятия</w:t>
            </w:r>
          </w:p>
          <w:p w:rsidR="00610259" w:rsidRDefault="00610259" w:rsidP="004B2BB2">
            <w:pPr>
              <w:jc w:val="center"/>
            </w:pP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4.1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Туристический слет учителей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4.2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День учителя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Октябрь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4.3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День пожилого человека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Октябрь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4.4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Новогодняя елка для детей членов профкома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Декабрь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4.5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День защитника отечества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Февраль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4.6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Участие в «Лыжне России»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Февраль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lastRenderedPageBreak/>
              <w:t>4.7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Международный женский день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Март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4.8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Культпоходы в театр, на концерты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4.9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Выпускной вечер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Май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rPr>
          <w:trHeight w:val="70"/>
        </w:trPr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4.10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Поздравления именинников и юбиляров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71" w:type="dxa"/>
            <w:gridSpan w:val="6"/>
          </w:tcPr>
          <w:p w:rsidR="00610259" w:rsidRDefault="00610259" w:rsidP="004B2BB2">
            <w:pPr>
              <w:jc w:val="center"/>
            </w:pPr>
            <w:r>
              <w:t>5. Вопросы на контроле</w:t>
            </w:r>
          </w:p>
          <w:p w:rsidR="00610259" w:rsidRDefault="00610259" w:rsidP="004B2BB2">
            <w:pPr>
              <w:jc w:val="center"/>
            </w:pP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5.1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Сверка списков членов профсоюза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5.2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Тарификация педагогических кадров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Администрация</w:t>
            </w:r>
          </w:p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5.3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Согласование расписания занятий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Сентябрь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Администрация</w:t>
            </w:r>
          </w:p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5.4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Перераспределение учебной нагрузки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В течение года</w:t>
            </w:r>
          </w:p>
          <w:p w:rsidR="00610259" w:rsidRDefault="00610259" w:rsidP="004B2BB2">
            <w:pPr>
              <w:jc w:val="center"/>
            </w:pP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5.5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Медицинский осмотр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5.6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 xml:space="preserve">Выполнение норм </w:t>
            </w:r>
            <w:proofErr w:type="spellStart"/>
            <w:r>
              <w:t>САНПИНа</w:t>
            </w:r>
            <w:proofErr w:type="spellEnd"/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Декабрь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5.7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Согласование графика отпусков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Декабрь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Администрация</w:t>
            </w:r>
          </w:p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5.8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Проверка профсоюзных билетов по уплате взносов.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5.9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Организация оздоровления детей-членов профкома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Июль-август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proofErr w:type="spellStart"/>
            <w:r>
              <w:t>Колясникова</w:t>
            </w:r>
            <w:proofErr w:type="spellEnd"/>
            <w:r>
              <w:t xml:space="preserve"> Н.И.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5.10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Санаторно-курортное лечение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5.11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Согласование инструкций по Т.Б.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  <w:p w:rsidR="00610259" w:rsidRDefault="00610259" w:rsidP="004B2BB2">
            <w:pPr>
              <w:jc w:val="center"/>
            </w:pPr>
            <w:r>
              <w:t>администрация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5.12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proofErr w:type="gramStart"/>
            <w:r>
              <w:t>Контроль за</w:t>
            </w:r>
            <w:proofErr w:type="gramEnd"/>
            <w:r>
              <w:t xml:space="preserve"> выполнением ранее принятых решений.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5.13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>Расходование профсоюзных средств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В течение года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профком</w:t>
            </w:r>
          </w:p>
        </w:tc>
      </w:tr>
      <w:tr w:rsidR="00610259" w:rsidTr="004B2BB2">
        <w:trPr>
          <w:trHeight w:val="1174"/>
        </w:trPr>
        <w:tc>
          <w:tcPr>
            <w:tcW w:w="959" w:type="dxa"/>
          </w:tcPr>
          <w:p w:rsidR="00610259" w:rsidRDefault="00610259" w:rsidP="004B2BB2">
            <w:pPr>
              <w:jc w:val="center"/>
            </w:pPr>
            <w:r>
              <w:t>5.14</w:t>
            </w:r>
          </w:p>
        </w:tc>
        <w:tc>
          <w:tcPr>
            <w:tcW w:w="4111" w:type="dxa"/>
            <w:gridSpan w:val="3"/>
          </w:tcPr>
          <w:p w:rsidR="00610259" w:rsidRDefault="00610259" w:rsidP="004B2BB2"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охраной труда и Т.Б.</w:t>
            </w:r>
          </w:p>
        </w:tc>
        <w:tc>
          <w:tcPr>
            <w:tcW w:w="2108" w:type="dxa"/>
          </w:tcPr>
          <w:p w:rsidR="00610259" w:rsidRDefault="00610259" w:rsidP="004B2BB2">
            <w:pPr>
              <w:jc w:val="center"/>
            </w:pPr>
            <w:r>
              <w:t>Ежеквартально</w:t>
            </w:r>
          </w:p>
        </w:tc>
        <w:tc>
          <w:tcPr>
            <w:tcW w:w="2393" w:type="dxa"/>
          </w:tcPr>
          <w:p w:rsidR="00610259" w:rsidRDefault="00610259" w:rsidP="004B2BB2">
            <w:pPr>
              <w:jc w:val="center"/>
            </w:pPr>
            <w:r>
              <w:t>Комиссия по охране труда</w:t>
            </w:r>
          </w:p>
        </w:tc>
      </w:tr>
    </w:tbl>
    <w:p w:rsidR="00610259" w:rsidRDefault="00610259" w:rsidP="00610259"/>
    <w:p w:rsidR="00610259" w:rsidRDefault="00610259" w:rsidP="00610259"/>
    <w:p w:rsidR="00610259" w:rsidRDefault="00610259" w:rsidP="00610259"/>
    <w:p w:rsidR="00610259" w:rsidRDefault="00610259" w:rsidP="00610259"/>
    <w:p w:rsidR="00610259" w:rsidRDefault="00610259" w:rsidP="00610259"/>
    <w:p w:rsidR="00855599" w:rsidRDefault="00855599">
      <w:bookmarkStart w:id="0" w:name="_GoBack"/>
      <w:bookmarkEnd w:id="0"/>
    </w:p>
    <w:sectPr w:rsidR="0085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08"/>
    <w:rsid w:val="00610259"/>
    <w:rsid w:val="00855599"/>
    <w:rsid w:val="00B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2020-01-28T10:13:00Z</dcterms:created>
  <dcterms:modified xsi:type="dcterms:W3CDTF">2020-01-28T10:14:00Z</dcterms:modified>
</cp:coreProperties>
</file>